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3E813690" w:rsidR="00C47D7A" w:rsidRDefault="00A73CDF" w:rsidP="004C0C9F">
      <w:pPr>
        <w:spacing w:line="276" w:lineRule="auto"/>
        <w:rPr>
          <w:rFonts w:cs="Arial"/>
          <w:b/>
          <w:bCs/>
          <w:szCs w:val="32"/>
          <w:lang w:val="en-SG"/>
        </w:rPr>
      </w:pPr>
      <w:proofErr w:type="spellStart"/>
      <w:r>
        <w:rPr>
          <w:rFonts w:cs="Arial"/>
          <w:b/>
          <w:bCs/>
          <w:szCs w:val="32"/>
          <w:lang w:val="en-SG"/>
        </w:rPr>
        <w:t>Ceracare</w:t>
      </w:r>
      <w:proofErr w:type="spellEnd"/>
      <w:r>
        <w:rPr>
          <w:rFonts w:cs="Arial"/>
          <w:b/>
          <w:bCs/>
          <w:szCs w:val="32"/>
          <w:lang w:val="en-SG"/>
        </w:rPr>
        <w:t xml:space="preserve"> Review</w:t>
      </w:r>
    </w:p>
    <w:p w14:paraId="187E7E5C" w14:textId="4EE003A9" w:rsidR="00ED47FA" w:rsidRPr="00ED47FA" w:rsidRDefault="00ED47FA" w:rsidP="004C0C9F">
      <w:pPr>
        <w:pStyle w:val="Heading1"/>
        <w:spacing w:line="276" w:lineRule="auto"/>
        <w:rPr>
          <w:lang w:val="en-SG"/>
        </w:rPr>
      </w:pPr>
      <w:r w:rsidRPr="00ED47FA">
        <w:rPr>
          <w:lang w:val="en-SG"/>
        </w:rPr>
        <w:t>Introduction</w:t>
      </w:r>
      <w:r>
        <w:rPr>
          <w:lang w:val="en-SG"/>
        </w:rPr>
        <w:t>:</w:t>
      </w:r>
    </w:p>
    <w:p w14:paraId="305F5C19" w14:textId="3B84E722" w:rsidR="00ED47FA" w:rsidRDefault="006B75AD" w:rsidP="004C0C9F">
      <w:pPr>
        <w:pStyle w:val="NoSpacing"/>
        <w:spacing w:line="276" w:lineRule="auto"/>
        <w:rPr>
          <w:lang w:val="en-SG"/>
        </w:rPr>
      </w:pPr>
      <w:r>
        <w:rPr>
          <w:lang w:val="en-SG"/>
        </w:rPr>
        <w:t xml:space="preserve">The diabetes industry is a billion-dollar </w:t>
      </w:r>
      <w:r w:rsidR="003D1816">
        <w:rPr>
          <w:lang w:val="en-SG"/>
        </w:rPr>
        <w:t>behemoth</w:t>
      </w:r>
      <w:r>
        <w:rPr>
          <w:lang w:val="en-SG"/>
        </w:rPr>
        <w:t>. Since there’s no cure for diabetes, most of the money is made in treating it or creating products that supposedly aid in managing it.</w:t>
      </w:r>
    </w:p>
    <w:p w14:paraId="1AA0F119" w14:textId="77777777" w:rsidR="004C0C9F" w:rsidRDefault="006B75AD" w:rsidP="004C0C9F">
      <w:pPr>
        <w:pStyle w:val="NoSpacing"/>
        <w:spacing w:line="276" w:lineRule="auto"/>
        <w:rPr>
          <w:lang w:val="en-SG"/>
        </w:rPr>
      </w:pPr>
      <w:r>
        <w:rPr>
          <w:lang w:val="en-SG"/>
        </w:rPr>
        <w:t xml:space="preserve">There are countless books written on the topic. </w:t>
      </w:r>
      <w:r w:rsidR="004C0C9F">
        <w:rPr>
          <w:lang w:val="en-SG"/>
        </w:rPr>
        <w:t>Most go unread.</w:t>
      </w:r>
    </w:p>
    <w:p w14:paraId="78DCEBF8" w14:textId="60A3CFE5" w:rsidR="006B75AD" w:rsidRDefault="006B75AD" w:rsidP="004C0C9F">
      <w:pPr>
        <w:pStyle w:val="NoSpacing"/>
        <w:spacing w:line="276" w:lineRule="auto"/>
        <w:rPr>
          <w:lang w:val="en-SG"/>
        </w:rPr>
      </w:pPr>
      <w:r>
        <w:rPr>
          <w:lang w:val="en-SG"/>
        </w:rPr>
        <w:t xml:space="preserve">There are </w:t>
      </w:r>
      <w:r w:rsidR="007B46EF">
        <w:rPr>
          <w:lang w:val="en-SG"/>
        </w:rPr>
        <w:t xml:space="preserve">countless </w:t>
      </w:r>
      <w:r>
        <w:rPr>
          <w:lang w:val="en-SG"/>
        </w:rPr>
        <w:t xml:space="preserve">supplements that claim to help, but most are hyped up and drop off the market </w:t>
      </w:r>
      <w:r w:rsidR="003D1816">
        <w:rPr>
          <w:lang w:val="en-SG"/>
        </w:rPr>
        <w:t>with</w:t>
      </w:r>
      <w:r>
        <w:rPr>
          <w:lang w:val="en-SG"/>
        </w:rPr>
        <w:t>in a short while.</w:t>
      </w:r>
      <w:r w:rsidR="007B46EF">
        <w:rPr>
          <w:lang w:val="en-SG"/>
        </w:rPr>
        <w:t xml:space="preserve"> </w:t>
      </w:r>
    </w:p>
    <w:p w14:paraId="345D0ED1" w14:textId="11FFD1BB" w:rsidR="006B75AD" w:rsidRDefault="006B75AD" w:rsidP="004C0C9F">
      <w:pPr>
        <w:pStyle w:val="NoSpacing"/>
        <w:spacing w:line="276" w:lineRule="auto"/>
        <w:rPr>
          <w:lang w:val="en-SG"/>
        </w:rPr>
      </w:pPr>
      <w:r>
        <w:rPr>
          <w:lang w:val="en-SG"/>
        </w:rPr>
        <w:t xml:space="preserve">Rarely do you come across a supplement for diabetes sufferers that becomes an online bestseller… but it looks like the creators of </w:t>
      </w:r>
      <w:proofErr w:type="spellStart"/>
      <w:r>
        <w:rPr>
          <w:lang w:val="en-SG"/>
        </w:rPr>
        <w:t>Ceracare</w:t>
      </w:r>
      <w:proofErr w:type="spellEnd"/>
      <w:r>
        <w:rPr>
          <w:lang w:val="en-SG"/>
        </w:rPr>
        <w:t xml:space="preserve"> just may have captured lightning in a bottle here.</w:t>
      </w:r>
    </w:p>
    <w:p w14:paraId="1E1DBA58" w14:textId="00B4E65C" w:rsidR="006B75AD" w:rsidRDefault="006B75AD" w:rsidP="004C0C9F">
      <w:pPr>
        <w:pStyle w:val="NoSpacing"/>
        <w:spacing w:line="276" w:lineRule="auto"/>
        <w:rPr>
          <w:lang w:val="en-SG"/>
        </w:rPr>
      </w:pPr>
      <w:r>
        <w:rPr>
          <w:lang w:val="en-SG"/>
        </w:rPr>
        <w:t xml:space="preserve">This diabetes management supplement </w:t>
      </w:r>
      <w:r w:rsidR="007B46EF">
        <w:rPr>
          <w:lang w:val="en-SG"/>
        </w:rPr>
        <w:t>(</w:t>
      </w:r>
      <w:proofErr w:type="spellStart"/>
      <w:r w:rsidR="007B46EF">
        <w:rPr>
          <w:lang w:val="en-SG"/>
        </w:rPr>
        <w:t>Ceracare</w:t>
      </w:r>
      <w:proofErr w:type="spellEnd"/>
      <w:r w:rsidR="007B46EF">
        <w:rPr>
          <w:lang w:val="en-SG"/>
        </w:rPr>
        <w:t xml:space="preserve">) </w:t>
      </w:r>
      <w:r>
        <w:rPr>
          <w:lang w:val="en-SG"/>
        </w:rPr>
        <w:t>has become an online bestseller and proven its critics wrong. Initially, we thought it was just another run-of-the-mill product, but it</w:t>
      </w:r>
      <w:r w:rsidR="00040164">
        <w:rPr>
          <w:lang w:val="en-SG"/>
        </w:rPr>
        <w:t>s</w:t>
      </w:r>
      <w:r>
        <w:rPr>
          <w:lang w:val="en-SG"/>
        </w:rPr>
        <w:t xml:space="preserve"> skyrocketing popularity caught our attention.</w:t>
      </w:r>
    </w:p>
    <w:p w14:paraId="2C9E6FE0" w14:textId="076B5D0F" w:rsidR="006B75AD" w:rsidRDefault="006B75AD" w:rsidP="004C0C9F">
      <w:pPr>
        <w:pStyle w:val="NoSpacing"/>
        <w:spacing w:line="276" w:lineRule="auto"/>
        <w:rPr>
          <w:lang w:val="en-SG"/>
        </w:rPr>
      </w:pPr>
      <w:r>
        <w:rPr>
          <w:lang w:val="en-SG"/>
        </w:rPr>
        <w:t>So we decided to take a closer look and this is what we found…</w:t>
      </w:r>
    </w:p>
    <w:p w14:paraId="7AD84517" w14:textId="77777777" w:rsidR="003B0F4F" w:rsidRDefault="003B0F4F" w:rsidP="004C0C9F">
      <w:pPr>
        <w:pStyle w:val="Heading1"/>
        <w:spacing w:line="276" w:lineRule="auto"/>
        <w:rPr>
          <w:lang w:val="en-SG"/>
        </w:rPr>
      </w:pPr>
    </w:p>
    <w:p w14:paraId="157686AA" w14:textId="0E2349F0" w:rsidR="00F04F7C" w:rsidRDefault="00F04F7C" w:rsidP="004C0C9F">
      <w:pPr>
        <w:pStyle w:val="Heading1"/>
        <w:spacing w:line="276" w:lineRule="auto"/>
        <w:rPr>
          <w:lang w:val="en-SG"/>
        </w:rPr>
      </w:pPr>
      <w:r>
        <w:rPr>
          <w:lang w:val="en-SG"/>
        </w:rPr>
        <w:t>The Good Points:</w:t>
      </w:r>
    </w:p>
    <w:p w14:paraId="216067C7" w14:textId="46D05D51" w:rsidR="007D17EC" w:rsidRDefault="007B46EF" w:rsidP="004C0C9F">
      <w:pPr>
        <w:pStyle w:val="NoSpacing"/>
        <w:numPr>
          <w:ilvl w:val="0"/>
          <w:numId w:val="1"/>
        </w:numPr>
        <w:spacing w:line="276" w:lineRule="auto"/>
        <w:rPr>
          <w:lang w:val="en-SG"/>
        </w:rPr>
      </w:pPr>
      <w:r>
        <w:rPr>
          <w:lang w:val="en-SG"/>
        </w:rPr>
        <w:t xml:space="preserve">The ingredients used in </w:t>
      </w:r>
      <w:proofErr w:type="spellStart"/>
      <w:r>
        <w:rPr>
          <w:lang w:val="en-SG"/>
        </w:rPr>
        <w:t>Ceracare</w:t>
      </w:r>
      <w:proofErr w:type="spellEnd"/>
      <w:r>
        <w:rPr>
          <w:lang w:val="en-SG"/>
        </w:rPr>
        <w:t xml:space="preserve"> are all-natural. Unlike the usual medication prescribed for diabetics, </w:t>
      </w:r>
      <w:proofErr w:type="spellStart"/>
      <w:r>
        <w:rPr>
          <w:lang w:val="en-SG"/>
        </w:rPr>
        <w:t>Ceracare</w:t>
      </w:r>
      <w:proofErr w:type="spellEnd"/>
      <w:r>
        <w:rPr>
          <w:lang w:val="en-SG"/>
        </w:rPr>
        <w:t xml:space="preserve"> has no </w:t>
      </w:r>
      <w:r w:rsidR="004C0C9F">
        <w:rPr>
          <w:lang w:val="en-SG"/>
        </w:rPr>
        <w:t xml:space="preserve">reported cases of </w:t>
      </w:r>
      <w:r>
        <w:rPr>
          <w:lang w:val="en-SG"/>
        </w:rPr>
        <w:t>harmful side effects.</w:t>
      </w:r>
    </w:p>
    <w:p w14:paraId="64A2A463" w14:textId="77777777" w:rsidR="00160845" w:rsidRDefault="007B46EF" w:rsidP="004C0C9F">
      <w:pPr>
        <w:pStyle w:val="NoSpacing"/>
        <w:numPr>
          <w:ilvl w:val="0"/>
          <w:numId w:val="1"/>
        </w:numPr>
        <w:spacing w:line="276" w:lineRule="auto"/>
        <w:rPr>
          <w:lang w:val="en-SG"/>
        </w:rPr>
      </w:pPr>
      <w:r>
        <w:rPr>
          <w:lang w:val="en-SG"/>
        </w:rPr>
        <w:t xml:space="preserve">The ingredients used in the </w:t>
      </w:r>
      <w:proofErr w:type="spellStart"/>
      <w:r>
        <w:rPr>
          <w:lang w:val="en-SG"/>
        </w:rPr>
        <w:t>Ceracare</w:t>
      </w:r>
      <w:proofErr w:type="spellEnd"/>
      <w:r>
        <w:rPr>
          <w:lang w:val="en-SG"/>
        </w:rPr>
        <w:t xml:space="preserve"> proprietary blend are: guggul, </w:t>
      </w:r>
      <w:proofErr w:type="spellStart"/>
      <w:r>
        <w:rPr>
          <w:lang w:val="en-SG"/>
        </w:rPr>
        <w:t>licorice</w:t>
      </w:r>
      <w:proofErr w:type="spellEnd"/>
      <w:r>
        <w:rPr>
          <w:lang w:val="en-SG"/>
        </w:rPr>
        <w:t xml:space="preserve">, cinnamon bark, </w:t>
      </w:r>
      <w:proofErr w:type="spellStart"/>
      <w:r>
        <w:rPr>
          <w:lang w:val="en-SG"/>
        </w:rPr>
        <w:t>gymnema</w:t>
      </w:r>
      <w:proofErr w:type="spellEnd"/>
      <w:r>
        <w:rPr>
          <w:lang w:val="en-SG"/>
        </w:rPr>
        <w:t xml:space="preserve">, </w:t>
      </w:r>
      <w:proofErr w:type="spellStart"/>
      <w:r>
        <w:rPr>
          <w:lang w:val="en-SG"/>
        </w:rPr>
        <w:t>banaba</w:t>
      </w:r>
      <w:proofErr w:type="spellEnd"/>
      <w:r>
        <w:rPr>
          <w:lang w:val="en-SG"/>
        </w:rPr>
        <w:t xml:space="preserve"> leaves, juniper berry, alpha lipoic acid and much more. </w:t>
      </w:r>
    </w:p>
    <w:p w14:paraId="1CFDE044" w14:textId="76B82F08" w:rsidR="003B0F4F" w:rsidRDefault="007B46EF" w:rsidP="004C0C9F">
      <w:pPr>
        <w:pStyle w:val="NoSpacing"/>
        <w:spacing w:line="276" w:lineRule="auto"/>
        <w:ind w:left="284"/>
        <w:rPr>
          <w:lang w:val="en-SG"/>
        </w:rPr>
      </w:pPr>
      <w:r>
        <w:rPr>
          <w:lang w:val="en-SG"/>
        </w:rPr>
        <w:t>All these</w:t>
      </w:r>
      <w:r w:rsidR="00160845">
        <w:rPr>
          <w:lang w:val="en-SG"/>
        </w:rPr>
        <w:t xml:space="preserve"> ingredients are extremely beneficial to your body’s overall health. </w:t>
      </w:r>
      <w:proofErr w:type="spellStart"/>
      <w:r w:rsidR="00160845">
        <w:rPr>
          <w:lang w:val="en-SG"/>
        </w:rPr>
        <w:t>Ceracare</w:t>
      </w:r>
      <w:proofErr w:type="spellEnd"/>
      <w:r w:rsidR="00160845">
        <w:rPr>
          <w:lang w:val="en-SG"/>
        </w:rPr>
        <w:t xml:space="preserve"> doesn’t just help to manage your diabetes, but it also improves your health.</w:t>
      </w:r>
    </w:p>
    <w:p w14:paraId="5BC448AA" w14:textId="42E192A1" w:rsidR="003B0F4F" w:rsidRDefault="00160845" w:rsidP="004C0C9F">
      <w:pPr>
        <w:pStyle w:val="NoSpacing"/>
        <w:numPr>
          <w:ilvl w:val="0"/>
          <w:numId w:val="1"/>
        </w:numPr>
        <w:spacing w:line="276" w:lineRule="auto"/>
        <w:rPr>
          <w:lang w:val="en-SG"/>
        </w:rPr>
      </w:pPr>
      <w:r>
        <w:rPr>
          <w:lang w:val="en-SG"/>
        </w:rPr>
        <w:t>The cinnamon bark, alpha lipoic acid, white mulberry, yarrow flowers, etc. in this blend will help to detox the body. This is crucial for reducing inflammation</w:t>
      </w:r>
      <w:r w:rsidR="00040164">
        <w:rPr>
          <w:lang w:val="en-SG"/>
        </w:rPr>
        <w:t>,</w:t>
      </w:r>
      <w:r>
        <w:rPr>
          <w:lang w:val="en-SG"/>
        </w:rPr>
        <w:t xml:space="preserve"> and </w:t>
      </w:r>
      <w:r w:rsidR="004C0C9F">
        <w:rPr>
          <w:lang w:val="en-SG"/>
        </w:rPr>
        <w:t xml:space="preserve">this is </w:t>
      </w:r>
      <w:r>
        <w:rPr>
          <w:lang w:val="en-SG"/>
        </w:rPr>
        <w:t>especially important for diabetes sufferers.</w:t>
      </w:r>
    </w:p>
    <w:p w14:paraId="043D44BF" w14:textId="1F1CE35D" w:rsidR="00160845" w:rsidRDefault="00160845" w:rsidP="004C0C9F">
      <w:pPr>
        <w:pStyle w:val="NoSpacing"/>
        <w:spacing w:line="276" w:lineRule="auto"/>
        <w:ind w:left="284"/>
        <w:rPr>
          <w:lang w:val="en-SG"/>
        </w:rPr>
      </w:pPr>
      <w:r>
        <w:rPr>
          <w:lang w:val="en-SG"/>
        </w:rPr>
        <w:t xml:space="preserve">The antioxidant properties in this blend boost your immunity and promote better heart health. </w:t>
      </w:r>
      <w:proofErr w:type="spellStart"/>
      <w:r>
        <w:rPr>
          <w:lang w:val="en-SG"/>
        </w:rPr>
        <w:t>Ceracare</w:t>
      </w:r>
      <w:proofErr w:type="spellEnd"/>
      <w:r>
        <w:rPr>
          <w:lang w:val="en-SG"/>
        </w:rPr>
        <w:t xml:space="preserve"> does so much! </w:t>
      </w:r>
    </w:p>
    <w:p w14:paraId="2342317A" w14:textId="38154A59" w:rsidR="003B0F4F" w:rsidRDefault="00160845" w:rsidP="004C0C9F">
      <w:pPr>
        <w:pStyle w:val="NoSpacing"/>
        <w:numPr>
          <w:ilvl w:val="0"/>
          <w:numId w:val="1"/>
        </w:numPr>
        <w:spacing w:line="276" w:lineRule="auto"/>
        <w:rPr>
          <w:lang w:val="en-SG"/>
        </w:rPr>
      </w:pPr>
      <w:r>
        <w:rPr>
          <w:lang w:val="en-SG"/>
        </w:rPr>
        <w:t xml:space="preserve">The most important factor when looking at a diabetes supplement is its ability to help manage blood sugar levels. Controlling one’s insulin levels </w:t>
      </w:r>
      <w:r w:rsidR="009808E9">
        <w:rPr>
          <w:lang w:val="en-SG"/>
        </w:rPr>
        <w:t xml:space="preserve">is the biggest challenge most diabetics face – and it’s here that </w:t>
      </w:r>
      <w:proofErr w:type="spellStart"/>
      <w:r w:rsidR="009808E9">
        <w:rPr>
          <w:lang w:val="en-SG"/>
        </w:rPr>
        <w:t>Ceracare</w:t>
      </w:r>
      <w:proofErr w:type="spellEnd"/>
      <w:r w:rsidR="009808E9">
        <w:rPr>
          <w:lang w:val="en-SG"/>
        </w:rPr>
        <w:t xml:space="preserve"> truly SHINES.</w:t>
      </w:r>
    </w:p>
    <w:p w14:paraId="23F1E894" w14:textId="77777777" w:rsidR="003D1816" w:rsidRDefault="009808E9" w:rsidP="004C0C9F">
      <w:pPr>
        <w:pStyle w:val="NoSpacing"/>
        <w:spacing w:line="276" w:lineRule="auto"/>
        <w:ind w:left="284"/>
        <w:rPr>
          <w:lang w:val="en-SG"/>
        </w:rPr>
      </w:pPr>
      <w:r>
        <w:rPr>
          <w:lang w:val="en-SG"/>
        </w:rPr>
        <w:lastRenderedPageBreak/>
        <w:t xml:space="preserve">The guggul resin, bitter melon and </w:t>
      </w:r>
      <w:proofErr w:type="spellStart"/>
      <w:r>
        <w:rPr>
          <w:lang w:val="en-SG"/>
        </w:rPr>
        <w:t>licorice</w:t>
      </w:r>
      <w:proofErr w:type="spellEnd"/>
      <w:r>
        <w:rPr>
          <w:lang w:val="en-SG"/>
        </w:rPr>
        <w:t xml:space="preserve"> root will aid in stabilizing your blood sugar levels. Your insulin sensitivity will improve. </w:t>
      </w:r>
    </w:p>
    <w:p w14:paraId="23D2013D" w14:textId="3CDDCC43" w:rsidR="009808E9" w:rsidRDefault="009808E9" w:rsidP="004C0C9F">
      <w:pPr>
        <w:pStyle w:val="NoSpacing"/>
        <w:spacing w:line="276" w:lineRule="auto"/>
        <w:ind w:left="284"/>
        <w:rPr>
          <w:lang w:val="en-SG"/>
        </w:rPr>
      </w:pPr>
      <w:r>
        <w:rPr>
          <w:lang w:val="en-SG"/>
        </w:rPr>
        <w:t xml:space="preserve">Wildly fluctuating blood sugar levels from carb consumption will be a thing of the past. With </w:t>
      </w:r>
      <w:proofErr w:type="spellStart"/>
      <w:r>
        <w:rPr>
          <w:lang w:val="en-SG"/>
        </w:rPr>
        <w:t>Ceracare</w:t>
      </w:r>
      <w:proofErr w:type="spellEnd"/>
      <w:r>
        <w:rPr>
          <w:lang w:val="en-SG"/>
        </w:rPr>
        <w:t>, your body will be able to manage your blood sugar levels better.</w:t>
      </w:r>
    </w:p>
    <w:p w14:paraId="44F7EF99" w14:textId="30794761" w:rsidR="003B0F4F" w:rsidRDefault="009808E9" w:rsidP="004C0C9F">
      <w:pPr>
        <w:pStyle w:val="NoSpacing"/>
        <w:numPr>
          <w:ilvl w:val="0"/>
          <w:numId w:val="1"/>
        </w:numPr>
        <w:spacing w:line="276" w:lineRule="auto"/>
        <w:rPr>
          <w:lang w:val="en-SG"/>
        </w:rPr>
      </w:pPr>
      <w:r>
        <w:rPr>
          <w:lang w:val="en-SG"/>
        </w:rPr>
        <w:t xml:space="preserve">While </w:t>
      </w:r>
      <w:proofErr w:type="spellStart"/>
      <w:r>
        <w:rPr>
          <w:lang w:val="en-SG"/>
        </w:rPr>
        <w:t>Ceracare</w:t>
      </w:r>
      <w:proofErr w:type="spellEnd"/>
      <w:r>
        <w:rPr>
          <w:lang w:val="en-SG"/>
        </w:rPr>
        <w:t xml:space="preserve"> will help you </w:t>
      </w:r>
      <w:r w:rsidR="004C0C9F">
        <w:rPr>
          <w:lang w:val="en-SG"/>
        </w:rPr>
        <w:t>to stabilize your</w:t>
      </w:r>
      <w:r>
        <w:rPr>
          <w:lang w:val="en-SG"/>
        </w:rPr>
        <w:t xml:space="preserve"> blood sugar, there’s no denying the fact that you’ll need to watch what you eat too. Generally, people suffering from type-2 diabetes crave carbs and sugary products.</w:t>
      </w:r>
    </w:p>
    <w:p w14:paraId="6B040FB7" w14:textId="53D0D77C" w:rsidR="009808E9" w:rsidRDefault="009808E9" w:rsidP="004C0C9F">
      <w:pPr>
        <w:pStyle w:val="NoSpacing"/>
        <w:spacing w:line="276" w:lineRule="auto"/>
        <w:ind w:left="284"/>
        <w:rPr>
          <w:lang w:val="en-SG"/>
        </w:rPr>
      </w:pPr>
      <w:r>
        <w:rPr>
          <w:lang w:val="en-SG"/>
        </w:rPr>
        <w:t xml:space="preserve">The </w:t>
      </w:r>
      <w:proofErr w:type="spellStart"/>
      <w:r>
        <w:rPr>
          <w:lang w:val="en-SG"/>
        </w:rPr>
        <w:t>gymnema</w:t>
      </w:r>
      <w:proofErr w:type="spellEnd"/>
      <w:r>
        <w:rPr>
          <w:lang w:val="en-SG"/>
        </w:rPr>
        <w:t xml:space="preserve"> in </w:t>
      </w:r>
      <w:proofErr w:type="spellStart"/>
      <w:r>
        <w:rPr>
          <w:lang w:val="en-SG"/>
        </w:rPr>
        <w:t>Ceracare</w:t>
      </w:r>
      <w:proofErr w:type="spellEnd"/>
      <w:r>
        <w:rPr>
          <w:lang w:val="en-SG"/>
        </w:rPr>
        <w:t xml:space="preserve"> will help to address this problem by reducing your sugar cravings. In fact, </w:t>
      </w:r>
      <w:proofErr w:type="spellStart"/>
      <w:r>
        <w:rPr>
          <w:lang w:val="en-SG"/>
        </w:rPr>
        <w:t>gymnema</w:t>
      </w:r>
      <w:proofErr w:type="spellEnd"/>
      <w:r>
        <w:rPr>
          <w:lang w:val="en-SG"/>
        </w:rPr>
        <w:t xml:space="preserve"> is used in Ayurvedic medicine and is known as the ‘destroyer of sugar’. So that pretty much seals the deal here.</w:t>
      </w:r>
    </w:p>
    <w:p w14:paraId="1E23B772" w14:textId="12743F20" w:rsidR="009808E9" w:rsidRDefault="009808E9" w:rsidP="004C0C9F">
      <w:pPr>
        <w:pStyle w:val="NoSpacing"/>
        <w:numPr>
          <w:ilvl w:val="0"/>
          <w:numId w:val="1"/>
        </w:numPr>
        <w:spacing w:line="276" w:lineRule="auto"/>
        <w:rPr>
          <w:lang w:val="en-SG"/>
        </w:rPr>
      </w:pPr>
      <w:r>
        <w:rPr>
          <w:lang w:val="en-SG"/>
        </w:rPr>
        <w:t xml:space="preserve">There are several positive testimonials for </w:t>
      </w:r>
      <w:proofErr w:type="spellStart"/>
      <w:r>
        <w:rPr>
          <w:lang w:val="en-SG"/>
        </w:rPr>
        <w:t>Ceracare</w:t>
      </w:r>
      <w:proofErr w:type="spellEnd"/>
      <w:r w:rsidR="003D1816">
        <w:rPr>
          <w:lang w:val="en-SG"/>
        </w:rPr>
        <w:t>,</w:t>
      </w:r>
      <w:r>
        <w:rPr>
          <w:lang w:val="en-SG"/>
        </w:rPr>
        <w:t xml:space="preserve"> and users repeatedly say that the product works. With a blend of 20 herbs, nutrients and vitamins, you’d expect it to. </w:t>
      </w:r>
    </w:p>
    <w:p w14:paraId="1ADDB127" w14:textId="639C4381" w:rsidR="003B0F4F" w:rsidRDefault="009808E9" w:rsidP="004C0C9F">
      <w:pPr>
        <w:pStyle w:val="NoSpacing"/>
        <w:spacing w:line="276" w:lineRule="auto"/>
        <w:ind w:left="284"/>
        <w:rPr>
          <w:lang w:val="en-SG"/>
        </w:rPr>
      </w:pPr>
      <w:r>
        <w:rPr>
          <w:lang w:val="en-SG"/>
        </w:rPr>
        <w:t xml:space="preserve">Even Colonel Sanders only used 11 herbs and spices for KFC. </w:t>
      </w:r>
      <w:proofErr w:type="spellStart"/>
      <w:r>
        <w:rPr>
          <w:lang w:val="en-SG"/>
        </w:rPr>
        <w:t>Ceracare</w:t>
      </w:r>
      <w:proofErr w:type="spellEnd"/>
      <w:r>
        <w:rPr>
          <w:lang w:val="en-SG"/>
        </w:rPr>
        <w:t xml:space="preserve"> </w:t>
      </w:r>
      <w:r w:rsidR="004C0C9F">
        <w:rPr>
          <w:lang w:val="en-SG"/>
        </w:rPr>
        <w:t xml:space="preserve">really </w:t>
      </w:r>
      <w:r>
        <w:rPr>
          <w:lang w:val="en-SG"/>
        </w:rPr>
        <w:t>took it to the next level here.</w:t>
      </w:r>
    </w:p>
    <w:p w14:paraId="4D8C13C9" w14:textId="77777777" w:rsidR="004C0C9F" w:rsidRDefault="009808E9" w:rsidP="004C0C9F">
      <w:pPr>
        <w:pStyle w:val="NoSpacing"/>
        <w:numPr>
          <w:ilvl w:val="0"/>
          <w:numId w:val="1"/>
        </w:numPr>
        <w:spacing w:line="276" w:lineRule="auto"/>
        <w:rPr>
          <w:lang w:val="en-SG"/>
        </w:rPr>
      </w:pPr>
      <w:proofErr w:type="spellStart"/>
      <w:r>
        <w:rPr>
          <w:lang w:val="en-SG"/>
        </w:rPr>
        <w:t>Ceracare</w:t>
      </w:r>
      <w:proofErr w:type="spellEnd"/>
      <w:r>
        <w:rPr>
          <w:lang w:val="en-SG"/>
        </w:rPr>
        <w:t xml:space="preserve"> helps with weight loss. This is an often overlooked benefit that’s accrued when you get your blood sugar levels under control. Weight loss becomes much easier when there’s less insulin in your blood. </w:t>
      </w:r>
    </w:p>
    <w:p w14:paraId="4BDE1C4E" w14:textId="55BA31B6" w:rsidR="003B0F4F" w:rsidRDefault="009808E9" w:rsidP="004C0C9F">
      <w:pPr>
        <w:pStyle w:val="NoSpacing"/>
        <w:spacing w:line="276" w:lineRule="auto"/>
        <w:ind w:left="284"/>
        <w:rPr>
          <w:lang w:val="en-SG"/>
        </w:rPr>
      </w:pPr>
      <w:r>
        <w:rPr>
          <w:lang w:val="en-SG"/>
        </w:rPr>
        <w:t xml:space="preserve">Fat storage in your cells </w:t>
      </w:r>
      <w:r w:rsidR="004C0C9F">
        <w:rPr>
          <w:lang w:val="en-SG"/>
        </w:rPr>
        <w:t>is</w:t>
      </w:r>
      <w:r>
        <w:rPr>
          <w:lang w:val="en-SG"/>
        </w:rPr>
        <w:t xml:space="preserve"> impeded because </w:t>
      </w:r>
      <w:r w:rsidR="00B653C5">
        <w:rPr>
          <w:lang w:val="en-SG"/>
        </w:rPr>
        <w:t xml:space="preserve">your body is not insulin insensitive. As a result, you lose more weight and you lose it faster. </w:t>
      </w:r>
      <w:r w:rsidR="003D1816">
        <w:rPr>
          <w:lang w:val="en-SG"/>
        </w:rPr>
        <w:t>This</w:t>
      </w:r>
      <w:r w:rsidR="00B653C5">
        <w:rPr>
          <w:lang w:val="en-SG"/>
        </w:rPr>
        <w:t xml:space="preserve"> in turn lowers your diabetes risks even further. </w:t>
      </w:r>
      <w:r w:rsidR="003D1816">
        <w:rPr>
          <w:lang w:val="en-SG"/>
        </w:rPr>
        <w:t>It’s</w:t>
      </w:r>
      <w:r w:rsidR="00B653C5">
        <w:rPr>
          <w:lang w:val="en-SG"/>
        </w:rPr>
        <w:t xml:space="preserve"> a win-win situation.</w:t>
      </w:r>
    </w:p>
    <w:p w14:paraId="6FC2CE3F" w14:textId="088F80E8" w:rsidR="00B653C5" w:rsidRDefault="00B653C5" w:rsidP="004C0C9F">
      <w:pPr>
        <w:pStyle w:val="NoSpacing"/>
        <w:numPr>
          <w:ilvl w:val="0"/>
          <w:numId w:val="1"/>
        </w:numPr>
        <w:spacing w:line="276" w:lineRule="auto"/>
        <w:rPr>
          <w:lang w:val="en-SG"/>
        </w:rPr>
      </w:pPr>
      <w:r>
        <w:rPr>
          <w:lang w:val="en-SG"/>
        </w:rPr>
        <w:t xml:space="preserve">When you’re taking </w:t>
      </w:r>
      <w:proofErr w:type="spellStart"/>
      <w:r>
        <w:rPr>
          <w:lang w:val="en-SG"/>
        </w:rPr>
        <w:t>Ceracare</w:t>
      </w:r>
      <w:proofErr w:type="spellEnd"/>
      <w:r>
        <w:rPr>
          <w:lang w:val="en-SG"/>
        </w:rPr>
        <w:t>, t</w:t>
      </w:r>
      <w:r w:rsidR="007B46EF" w:rsidRPr="00B653C5">
        <w:rPr>
          <w:lang w:val="en-SG"/>
        </w:rPr>
        <w:t>here are no strict diets to follow</w:t>
      </w:r>
      <w:r>
        <w:rPr>
          <w:lang w:val="en-SG"/>
        </w:rPr>
        <w:t xml:space="preserve"> and no</w:t>
      </w:r>
      <w:r w:rsidR="00040164">
        <w:rPr>
          <w:lang w:val="en-SG"/>
        </w:rPr>
        <w:t xml:space="preserve"> </w:t>
      </w:r>
      <w:r w:rsidR="007B46EF" w:rsidRPr="00B653C5">
        <w:rPr>
          <w:lang w:val="en-SG"/>
        </w:rPr>
        <w:t>weird exercises to do.</w:t>
      </w:r>
    </w:p>
    <w:p w14:paraId="0BBE2BB1" w14:textId="1F6F4478" w:rsidR="003B0F4F" w:rsidRPr="00B653C5" w:rsidRDefault="007B46EF" w:rsidP="004C0C9F">
      <w:pPr>
        <w:pStyle w:val="NoSpacing"/>
        <w:spacing w:line="276" w:lineRule="auto"/>
        <w:ind w:left="284"/>
        <w:rPr>
          <w:lang w:val="en-SG"/>
        </w:rPr>
      </w:pPr>
      <w:proofErr w:type="spellStart"/>
      <w:r w:rsidRPr="00B653C5">
        <w:rPr>
          <w:lang w:val="en-SG"/>
        </w:rPr>
        <w:t>Ceracare</w:t>
      </w:r>
      <w:proofErr w:type="spellEnd"/>
      <w:r w:rsidRPr="00B653C5">
        <w:rPr>
          <w:lang w:val="en-SG"/>
        </w:rPr>
        <w:t xml:space="preserve"> is just one capsule a day. Easy </w:t>
      </w:r>
      <w:proofErr w:type="spellStart"/>
      <w:r w:rsidRPr="00B653C5">
        <w:rPr>
          <w:lang w:val="en-SG"/>
        </w:rPr>
        <w:t>peasy</w:t>
      </w:r>
      <w:proofErr w:type="spellEnd"/>
      <w:r w:rsidRPr="00B653C5">
        <w:rPr>
          <w:lang w:val="en-SG"/>
        </w:rPr>
        <w:t>! Anyone can do it. Set a timer on your phone to remind you to take it every evening with a glass of water.</w:t>
      </w:r>
    </w:p>
    <w:p w14:paraId="751346F6" w14:textId="332F9542" w:rsidR="003B0F4F" w:rsidRDefault="007B46EF" w:rsidP="004C0C9F">
      <w:pPr>
        <w:pStyle w:val="NoSpacing"/>
        <w:numPr>
          <w:ilvl w:val="0"/>
          <w:numId w:val="1"/>
        </w:numPr>
        <w:spacing w:line="276" w:lineRule="auto"/>
        <w:rPr>
          <w:lang w:val="en-SG"/>
        </w:rPr>
      </w:pPr>
      <w:proofErr w:type="spellStart"/>
      <w:r>
        <w:rPr>
          <w:lang w:val="en-SG"/>
        </w:rPr>
        <w:t>Ceracare</w:t>
      </w:r>
      <w:proofErr w:type="spellEnd"/>
      <w:r>
        <w:rPr>
          <w:lang w:val="en-SG"/>
        </w:rPr>
        <w:t xml:space="preserve"> is covered by a 60-day refund policy. If you feel like it’s not working for you, you can always get a refund. This is truly a risk-free investment in your health.</w:t>
      </w:r>
    </w:p>
    <w:p w14:paraId="5AC61670" w14:textId="55DF7971" w:rsidR="003B0F4F" w:rsidRDefault="003B0F4F" w:rsidP="004C0C9F">
      <w:pPr>
        <w:pStyle w:val="NoSpacing"/>
        <w:spacing w:line="276" w:lineRule="auto"/>
        <w:rPr>
          <w:lang w:val="en-SG"/>
        </w:rPr>
      </w:pPr>
    </w:p>
    <w:p w14:paraId="28E8A7C6" w14:textId="120293EA" w:rsidR="003B0F4F" w:rsidRDefault="003B0F4F" w:rsidP="004C0C9F">
      <w:pPr>
        <w:pStyle w:val="Heading1"/>
        <w:spacing w:line="276" w:lineRule="auto"/>
        <w:rPr>
          <w:lang w:val="en-SG"/>
        </w:rPr>
      </w:pPr>
      <w:r>
        <w:rPr>
          <w:lang w:val="en-SG"/>
        </w:rPr>
        <w:t>The Bad Points:</w:t>
      </w:r>
    </w:p>
    <w:p w14:paraId="07F13A2C" w14:textId="7825EE8E" w:rsidR="003B0F4F" w:rsidRDefault="00D32100" w:rsidP="004C0C9F">
      <w:pPr>
        <w:pStyle w:val="NoSpacing"/>
        <w:numPr>
          <w:ilvl w:val="0"/>
          <w:numId w:val="3"/>
        </w:numPr>
        <w:spacing w:line="276" w:lineRule="auto"/>
        <w:rPr>
          <w:lang w:val="en-SG"/>
        </w:rPr>
      </w:pPr>
      <w:proofErr w:type="spellStart"/>
      <w:r>
        <w:rPr>
          <w:lang w:val="en-SG"/>
        </w:rPr>
        <w:t>Ceracare</w:t>
      </w:r>
      <w:proofErr w:type="spellEnd"/>
      <w:r>
        <w:rPr>
          <w:lang w:val="en-SG"/>
        </w:rPr>
        <w:t xml:space="preserve"> is not for type-1 diabetes sufferers. Even with type-2 diabetes, it’s best to speak to your doctor first before taking </w:t>
      </w:r>
      <w:r w:rsidR="003D1816">
        <w:rPr>
          <w:lang w:val="en-SG"/>
        </w:rPr>
        <w:t>it</w:t>
      </w:r>
      <w:r>
        <w:rPr>
          <w:lang w:val="en-SG"/>
        </w:rPr>
        <w:t xml:space="preserve">. Show him/her your </w:t>
      </w:r>
      <w:proofErr w:type="spellStart"/>
      <w:r>
        <w:rPr>
          <w:lang w:val="en-SG"/>
        </w:rPr>
        <w:t>Ceracare</w:t>
      </w:r>
      <w:proofErr w:type="spellEnd"/>
      <w:r>
        <w:rPr>
          <w:lang w:val="en-SG"/>
        </w:rPr>
        <w:t xml:space="preserve"> bottle and from the label, they’ll know if it’s right for you.</w:t>
      </w:r>
    </w:p>
    <w:p w14:paraId="47F1BA54" w14:textId="77777777" w:rsidR="00D32100" w:rsidRDefault="00D32100" w:rsidP="004C0C9F">
      <w:pPr>
        <w:pStyle w:val="NoSpacing"/>
        <w:numPr>
          <w:ilvl w:val="0"/>
          <w:numId w:val="3"/>
        </w:numPr>
        <w:spacing w:line="276" w:lineRule="auto"/>
        <w:rPr>
          <w:lang w:val="en-SG"/>
        </w:rPr>
      </w:pPr>
      <w:r>
        <w:rPr>
          <w:lang w:val="en-SG"/>
        </w:rPr>
        <w:lastRenderedPageBreak/>
        <w:t xml:space="preserve">Nothing is perfect for everybody. Despite the fact that </w:t>
      </w:r>
      <w:proofErr w:type="spellStart"/>
      <w:r>
        <w:rPr>
          <w:lang w:val="en-SG"/>
        </w:rPr>
        <w:t>Ceracare</w:t>
      </w:r>
      <w:proofErr w:type="spellEnd"/>
      <w:r>
        <w:rPr>
          <w:lang w:val="en-SG"/>
        </w:rPr>
        <w:t xml:space="preserve"> uses natural ingredients and has worked for many people, there’s always a small minority who won’t benefit from it. </w:t>
      </w:r>
    </w:p>
    <w:p w14:paraId="503650BB" w14:textId="625E0F72" w:rsidR="00D32100" w:rsidRDefault="00D32100" w:rsidP="004C0C9F">
      <w:pPr>
        <w:pStyle w:val="NoSpacing"/>
        <w:spacing w:line="276" w:lineRule="auto"/>
        <w:ind w:left="720"/>
        <w:rPr>
          <w:lang w:val="en-SG"/>
        </w:rPr>
      </w:pPr>
      <w:r>
        <w:rPr>
          <w:lang w:val="en-SG"/>
        </w:rPr>
        <w:t>They just won’t… and sometimes, there’s really no explanation why. We’re all different individuals.</w:t>
      </w:r>
      <w:r w:rsidR="004C0C9F">
        <w:rPr>
          <w:lang w:val="en-SG"/>
        </w:rPr>
        <w:t xml:space="preserve"> </w:t>
      </w:r>
      <w:r>
        <w:rPr>
          <w:lang w:val="en-SG"/>
        </w:rPr>
        <w:t>The good news is that you’re covered by the 60-day money back guarantee. So, there’s no risk for you.</w:t>
      </w:r>
    </w:p>
    <w:p w14:paraId="33BF73C3" w14:textId="2264867B" w:rsidR="003B0F4F" w:rsidRDefault="00D32100" w:rsidP="004C0C9F">
      <w:pPr>
        <w:pStyle w:val="NoSpacing"/>
        <w:numPr>
          <w:ilvl w:val="0"/>
          <w:numId w:val="3"/>
        </w:numPr>
        <w:spacing w:line="276" w:lineRule="auto"/>
        <w:rPr>
          <w:lang w:val="en-SG"/>
        </w:rPr>
      </w:pPr>
      <w:r>
        <w:rPr>
          <w:lang w:val="en-SG"/>
        </w:rPr>
        <w:t xml:space="preserve">You can only order </w:t>
      </w:r>
      <w:proofErr w:type="spellStart"/>
      <w:r>
        <w:rPr>
          <w:lang w:val="en-SG"/>
        </w:rPr>
        <w:t>Ceracare</w:t>
      </w:r>
      <w:proofErr w:type="spellEnd"/>
      <w:r>
        <w:rPr>
          <w:lang w:val="en-SG"/>
        </w:rPr>
        <w:t xml:space="preserve"> online. So, there’s some shipping time involved. Not immediate – but still very fast. About 3-5 days if you live in the US.</w:t>
      </w:r>
      <w:r w:rsidR="003D1816">
        <w:rPr>
          <w:lang w:val="en-SG"/>
        </w:rPr>
        <w:t xml:space="preserve"> 8-15 days for international orders.</w:t>
      </w:r>
    </w:p>
    <w:p w14:paraId="2701B2CD" w14:textId="77777777" w:rsidR="00D32100" w:rsidRPr="00D32100" w:rsidRDefault="00D32100" w:rsidP="004C0C9F">
      <w:pPr>
        <w:pStyle w:val="NoSpacing"/>
        <w:spacing w:line="276" w:lineRule="auto"/>
        <w:ind w:left="720"/>
        <w:rPr>
          <w:lang w:val="en-SG"/>
        </w:rPr>
      </w:pPr>
    </w:p>
    <w:p w14:paraId="1EFCFDE2" w14:textId="69F9EB29" w:rsidR="003B0F4F" w:rsidRPr="003B0F4F" w:rsidRDefault="003B0F4F" w:rsidP="004C0C9F">
      <w:pPr>
        <w:pStyle w:val="Heading1"/>
        <w:spacing w:line="276" w:lineRule="auto"/>
      </w:pPr>
      <w:r w:rsidRPr="003B0F4F">
        <w:t>Should You Get It?</w:t>
      </w:r>
    </w:p>
    <w:p w14:paraId="21269FF7" w14:textId="670687BE" w:rsidR="003B0F4F" w:rsidRDefault="00D32100" w:rsidP="004C0C9F">
      <w:pPr>
        <w:pStyle w:val="NoSpacing"/>
        <w:spacing w:line="276" w:lineRule="auto"/>
      </w:pPr>
      <w:r>
        <w:t xml:space="preserve">If you’re a diabetes sufferer, you should definitely give </w:t>
      </w:r>
      <w:proofErr w:type="spellStart"/>
      <w:r>
        <w:t>Ceracare</w:t>
      </w:r>
      <w:proofErr w:type="spellEnd"/>
      <w:r>
        <w:t xml:space="preserve"> a try. Controlling your blood sugar levels is tough. </w:t>
      </w:r>
      <w:proofErr w:type="spellStart"/>
      <w:r>
        <w:t>Ceracare</w:t>
      </w:r>
      <w:proofErr w:type="spellEnd"/>
      <w:r>
        <w:t xml:space="preserve"> will give you the edge you need to stabilize your insulin levels by restoring insulin sensitivity.</w:t>
      </w:r>
    </w:p>
    <w:p w14:paraId="6A217D1E" w14:textId="2FEF4E28" w:rsidR="00D32100" w:rsidRDefault="00D32100" w:rsidP="004C0C9F">
      <w:pPr>
        <w:pStyle w:val="NoSpacing"/>
        <w:spacing w:line="276" w:lineRule="auto"/>
      </w:pPr>
      <w:r>
        <w:t xml:space="preserve">Since it’s made with natural ingredients, your health will improve overall too. </w:t>
      </w:r>
      <w:proofErr w:type="spellStart"/>
      <w:r>
        <w:t>Ceracare</w:t>
      </w:r>
      <w:proofErr w:type="spellEnd"/>
      <w:r>
        <w:t xml:space="preserve"> is also easy to consume (just 1 pill a day), and if you bought the 180-day bundle, you’d only be paying $1.63 a day to manage your diabetes.</w:t>
      </w:r>
    </w:p>
    <w:p w14:paraId="0A962A2E" w14:textId="713C3C1A" w:rsidR="00D32100" w:rsidRDefault="00D32100" w:rsidP="004C0C9F">
      <w:pPr>
        <w:pStyle w:val="NoSpacing"/>
        <w:spacing w:line="276" w:lineRule="auto"/>
      </w:pPr>
      <w:r>
        <w:t>That’s less than a cup of coffee at Starbucks. It’s definitely a good deal.</w:t>
      </w:r>
    </w:p>
    <w:p w14:paraId="2EDAAD27" w14:textId="324080E9" w:rsidR="00D32100" w:rsidRDefault="00D32100" w:rsidP="004C0C9F">
      <w:pPr>
        <w:pStyle w:val="NoSpacing"/>
        <w:spacing w:line="276" w:lineRule="auto"/>
      </w:pPr>
      <w:proofErr w:type="spellStart"/>
      <w:r>
        <w:t>Ceracare</w:t>
      </w:r>
      <w:proofErr w:type="spellEnd"/>
      <w:r>
        <w:t xml:space="preserve"> is one of those products that you’ll just need to try for yourself to see if it works for you. Despite it being an online bestseller with many positive testimonials, the </w:t>
      </w:r>
      <w:r w:rsidR="00252E7C">
        <w:t>only way you’ll know if it works is to try it.</w:t>
      </w:r>
    </w:p>
    <w:p w14:paraId="48B0AAE4" w14:textId="77777777" w:rsidR="003D1816" w:rsidRDefault="00252E7C" w:rsidP="004C0C9F">
      <w:pPr>
        <w:pStyle w:val="NoSpacing"/>
        <w:spacing w:line="276" w:lineRule="auto"/>
      </w:pPr>
      <w:r>
        <w:t xml:space="preserve">So, go ahead and start taking </w:t>
      </w:r>
      <w:proofErr w:type="spellStart"/>
      <w:r>
        <w:t>Ceracare</w:t>
      </w:r>
      <w:proofErr w:type="spellEnd"/>
      <w:r>
        <w:t xml:space="preserve"> daily. </w:t>
      </w:r>
    </w:p>
    <w:p w14:paraId="6F9E38A4" w14:textId="0587E033" w:rsidR="00252E7C" w:rsidRDefault="00252E7C" w:rsidP="004C0C9F">
      <w:pPr>
        <w:pStyle w:val="NoSpacing"/>
        <w:spacing w:line="276" w:lineRule="auto"/>
      </w:pPr>
      <w:r>
        <w:t>Within a couple of weeks, you’ll be able to see and feel a difference. If you don’t, you can always get a refund. But if it works, your life will be much easier and managing your blood sugar levels will not be as stressful.</w:t>
      </w:r>
    </w:p>
    <w:p w14:paraId="30182855" w14:textId="28F9BDCD" w:rsidR="00252E7C" w:rsidRDefault="00252E7C" w:rsidP="004C0C9F">
      <w:pPr>
        <w:pStyle w:val="NoSpacing"/>
        <w:spacing w:line="276" w:lineRule="auto"/>
      </w:pPr>
      <w:r>
        <w:t>You have everything to gain and nothing to lose. Give it a try today.</w:t>
      </w:r>
    </w:p>
    <w:p w14:paraId="14AF2A78" w14:textId="6AA49B18" w:rsidR="003B0F4F" w:rsidRDefault="003B0F4F" w:rsidP="004C0C9F">
      <w:pPr>
        <w:spacing w:line="276" w:lineRule="auto"/>
        <w:rPr>
          <w:lang w:val="en-SG"/>
        </w:rPr>
      </w:pPr>
    </w:p>
    <w:p w14:paraId="47DED94F" w14:textId="2A810BFC" w:rsidR="003B0F4F" w:rsidRDefault="003B0F4F" w:rsidP="004C0C9F">
      <w:pPr>
        <w:pStyle w:val="Heading1"/>
        <w:spacing w:line="276" w:lineRule="auto"/>
        <w:jc w:val="center"/>
        <w:rPr>
          <w:color w:val="4472C4" w:themeColor="accent1"/>
          <w:lang w:val="en-SG"/>
        </w:rPr>
      </w:pPr>
      <w:r w:rsidRPr="003B0F4F">
        <w:rPr>
          <w:color w:val="4472C4" w:themeColor="accent1"/>
          <w:lang w:val="en-SG"/>
        </w:rPr>
        <w:t>&gt;&gt;&gt; Get “</w:t>
      </w:r>
      <w:proofErr w:type="spellStart"/>
      <w:r w:rsidR="00252E7C">
        <w:rPr>
          <w:color w:val="4472C4" w:themeColor="accent1"/>
          <w:lang w:val="en-SG"/>
        </w:rPr>
        <w:t>Ceracare</w:t>
      </w:r>
      <w:proofErr w:type="spellEnd"/>
      <w:r w:rsidRPr="003B0F4F">
        <w:rPr>
          <w:color w:val="4472C4" w:themeColor="accent1"/>
          <w:lang w:val="en-SG"/>
        </w:rPr>
        <w:t>” Now &lt;&lt;&lt;</w:t>
      </w:r>
    </w:p>
    <w:p w14:paraId="52C8EEF5" w14:textId="0184130F" w:rsidR="003B0F4F" w:rsidRDefault="003B0F4F" w:rsidP="004C0C9F">
      <w:pPr>
        <w:spacing w:line="276" w:lineRule="auto"/>
        <w:rPr>
          <w:lang w:val="en-SG"/>
        </w:rPr>
      </w:pPr>
    </w:p>
    <w:p w14:paraId="42DBE910" w14:textId="01FBBF49" w:rsidR="003B0F4F" w:rsidRPr="003B0F4F" w:rsidRDefault="003B0F4F" w:rsidP="004C0C9F">
      <w:pPr>
        <w:pStyle w:val="NoSpacing"/>
        <w:spacing w:line="276" w:lineRule="auto"/>
        <w:rPr>
          <w:lang w:val="en-SG"/>
        </w:rPr>
      </w:pPr>
      <w:r>
        <w:rPr>
          <w:lang w:val="en-SG"/>
        </w:rPr>
        <w:t>(</w:t>
      </w:r>
      <w:r w:rsidR="00040164">
        <w:rPr>
          <w:lang w:val="en-SG"/>
        </w:rPr>
        <w:t>973</w:t>
      </w:r>
      <w:r>
        <w:rPr>
          <w:lang w:val="en-SG"/>
        </w:rPr>
        <w:t xml:space="preserve"> words)</w:t>
      </w:r>
    </w:p>
    <w:p w14:paraId="38F05BA8" w14:textId="77777777" w:rsidR="003B0F4F" w:rsidRDefault="003B0F4F" w:rsidP="004C0C9F">
      <w:pPr>
        <w:pStyle w:val="NoSpacing"/>
        <w:spacing w:line="276" w:lineRule="auto"/>
        <w:rPr>
          <w:lang w:val="en-SG"/>
        </w:rPr>
      </w:pPr>
    </w:p>
    <w:p w14:paraId="628C5E4C" w14:textId="77777777" w:rsidR="003B0F4F" w:rsidRPr="000D0450" w:rsidRDefault="003B0F4F" w:rsidP="004C0C9F">
      <w:pPr>
        <w:pStyle w:val="NoSpacing"/>
        <w:spacing w:line="276" w:lineRule="auto"/>
        <w:rPr>
          <w:lang w:val="en-SG"/>
        </w:rPr>
      </w:pPr>
    </w:p>
    <w:p w14:paraId="4B700297" w14:textId="77777777" w:rsidR="00F04F7C" w:rsidRPr="00F04F7C" w:rsidRDefault="00F04F7C" w:rsidP="004C0C9F">
      <w:pPr>
        <w:spacing w:line="276" w:lineRule="auto"/>
        <w:rPr>
          <w:lang w:val="en-SG"/>
        </w:rPr>
      </w:pPr>
    </w:p>
    <w:p w14:paraId="634225D1" w14:textId="77777777" w:rsidR="00F04F7C" w:rsidRPr="00F04F7C" w:rsidRDefault="00F04F7C" w:rsidP="004C0C9F">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40164"/>
    <w:rsid w:val="000D0450"/>
    <w:rsid w:val="00147793"/>
    <w:rsid w:val="00160845"/>
    <w:rsid w:val="00252E7C"/>
    <w:rsid w:val="00350FF4"/>
    <w:rsid w:val="003B0F4F"/>
    <w:rsid w:val="003D1816"/>
    <w:rsid w:val="004C0C9F"/>
    <w:rsid w:val="006B75AD"/>
    <w:rsid w:val="007A1F8A"/>
    <w:rsid w:val="007B46EF"/>
    <w:rsid w:val="007D17EC"/>
    <w:rsid w:val="009808E9"/>
    <w:rsid w:val="00A73CDF"/>
    <w:rsid w:val="00AA79F7"/>
    <w:rsid w:val="00AB6957"/>
    <w:rsid w:val="00B653C5"/>
    <w:rsid w:val="00BC6157"/>
    <w:rsid w:val="00C47D7A"/>
    <w:rsid w:val="00D32100"/>
    <w:rsid w:val="00DD6634"/>
    <w:rsid w:val="00E23DBE"/>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2021-08-17T08:44:00Z</dcterms:created>
  <dcterms:modified xsi:type="dcterms:W3CDTF">2021-08-25T13:39:00Z</dcterms:modified>
</cp:coreProperties>
</file>